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6E1" w:rsidRDefault="00040C72" w:rsidP="005C46E1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1.</w:t>
      </w:r>
      <w:r w:rsidR="008C392E">
        <w:rPr>
          <w:sz w:val="27"/>
          <w:szCs w:val="27"/>
        </w:rPr>
        <w:t>В январе месяце 2012 года (п</w:t>
      </w:r>
      <w:r w:rsidR="005C46E1">
        <w:rPr>
          <w:sz w:val="27"/>
          <w:szCs w:val="27"/>
        </w:rPr>
        <w:t>о состоянию на 31 января 2012 года</w:t>
      </w:r>
      <w:r w:rsidR="008C392E">
        <w:rPr>
          <w:sz w:val="27"/>
          <w:szCs w:val="27"/>
        </w:rPr>
        <w:t>)</w:t>
      </w:r>
      <w:r w:rsidR="005C46E1">
        <w:rPr>
          <w:sz w:val="27"/>
          <w:szCs w:val="27"/>
        </w:rPr>
        <w:t xml:space="preserve"> департаментом принято 25</w:t>
      </w:r>
      <w:r w:rsidR="008C392E">
        <w:rPr>
          <w:sz w:val="27"/>
          <w:szCs w:val="27"/>
        </w:rPr>
        <w:t xml:space="preserve"> (двадцать пять) </w:t>
      </w:r>
      <w:r w:rsidR="005C46E1">
        <w:rPr>
          <w:sz w:val="27"/>
          <w:szCs w:val="27"/>
        </w:rPr>
        <w:t xml:space="preserve"> постановлений: </w:t>
      </w:r>
    </w:p>
    <w:p w:rsidR="008C392E" w:rsidRDefault="005C46E1" w:rsidP="008C392E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1. Постановление департамента топливно-энергетического комплекса и тарифной политики Костромской</w:t>
      </w:r>
      <w:r w:rsidR="008C392E">
        <w:rPr>
          <w:sz w:val="27"/>
          <w:szCs w:val="27"/>
        </w:rPr>
        <w:t xml:space="preserve"> области от 12.01.2012</w:t>
      </w:r>
      <w:r w:rsidR="003E09CF">
        <w:rPr>
          <w:sz w:val="27"/>
          <w:szCs w:val="27"/>
        </w:rPr>
        <w:t xml:space="preserve"> года № 12</w:t>
      </w:r>
      <w:r w:rsidR="008C392E">
        <w:rPr>
          <w:sz w:val="27"/>
          <w:szCs w:val="27"/>
        </w:rPr>
        <w:t>/01</w:t>
      </w:r>
      <w:r>
        <w:rPr>
          <w:sz w:val="27"/>
          <w:szCs w:val="27"/>
        </w:rPr>
        <w:t xml:space="preserve"> «О </w:t>
      </w:r>
      <w:r w:rsidR="008C392E">
        <w:rPr>
          <w:sz w:val="27"/>
          <w:szCs w:val="27"/>
        </w:rPr>
        <w:t>внесении изменений в постановление департамента топливно-энергетического комплекса и тарифной политики Костромской области  от 10.03.2011 года № 11/55»,</w:t>
      </w:r>
    </w:p>
    <w:p w:rsidR="003E09CF" w:rsidRDefault="005C46E1" w:rsidP="008C392E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2. Постановление департамента топливно-энергетического комплекса и тарифной политики Костромской</w:t>
      </w:r>
      <w:r w:rsidR="003E09CF">
        <w:rPr>
          <w:sz w:val="27"/>
          <w:szCs w:val="27"/>
        </w:rPr>
        <w:t xml:space="preserve"> области от 12.01.2012 года № 12/02</w:t>
      </w:r>
      <w:r>
        <w:rPr>
          <w:sz w:val="27"/>
          <w:szCs w:val="27"/>
        </w:rPr>
        <w:t xml:space="preserve"> «О </w:t>
      </w:r>
      <w:r w:rsidR="003E09CF">
        <w:rPr>
          <w:sz w:val="27"/>
          <w:szCs w:val="27"/>
        </w:rPr>
        <w:t>внесении изменений в постановление департамента топливно-энергетического комплекса и тарифной политики Костромской области  от 11.11.2010 года № 10/186»,</w:t>
      </w:r>
    </w:p>
    <w:p w:rsidR="003E09CF" w:rsidRDefault="005C46E1" w:rsidP="003E09CF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3. Постановление департамента топливно-энергетического комплекса и тарифной политики Костромской</w:t>
      </w:r>
      <w:r w:rsidR="003E09CF">
        <w:rPr>
          <w:sz w:val="27"/>
          <w:szCs w:val="27"/>
        </w:rPr>
        <w:t xml:space="preserve"> области от 12.01.2012 года № 12/03</w:t>
      </w:r>
      <w:r>
        <w:rPr>
          <w:sz w:val="27"/>
          <w:szCs w:val="27"/>
        </w:rPr>
        <w:t xml:space="preserve"> «О </w:t>
      </w:r>
      <w:r w:rsidR="003E09CF">
        <w:rPr>
          <w:sz w:val="27"/>
          <w:szCs w:val="27"/>
        </w:rPr>
        <w:t>внесении изменений в постановление департамента топливно-энергетического комплекса и тарифной политики Костромской области  от 17.02.2011 года № 11/39»,</w:t>
      </w:r>
    </w:p>
    <w:p w:rsidR="003E09CF" w:rsidRDefault="005C46E1" w:rsidP="008C392E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4. Постановление департамента топливно-энергетического комплекса и тарифной политики Костромской</w:t>
      </w:r>
      <w:r w:rsidR="003E09CF">
        <w:rPr>
          <w:sz w:val="27"/>
          <w:szCs w:val="27"/>
        </w:rPr>
        <w:t xml:space="preserve"> области от 12.01.2012 года № 12/04</w:t>
      </w:r>
      <w:r>
        <w:rPr>
          <w:sz w:val="27"/>
          <w:szCs w:val="27"/>
        </w:rPr>
        <w:t xml:space="preserve"> « О </w:t>
      </w:r>
      <w:r w:rsidR="003E09CF">
        <w:rPr>
          <w:sz w:val="27"/>
          <w:szCs w:val="27"/>
        </w:rPr>
        <w:t>внесении изменений в постановление департамента топливно-энергетического комплекса и тарифной политики Костромской области  от 30.12.2011 года № 11/507»,</w:t>
      </w:r>
    </w:p>
    <w:p w:rsidR="005C46E1" w:rsidRDefault="005C46E1" w:rsidP="005C46E1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5. Постановление департамента топливно-энергетического комплекса и тарифной политики Костромско</w:t>
      </w:r>
      <w:r w:rsidR="003E09CF">
        <w:rPr>
          <w:sz w:val="27"/>
          <w:szCs w:val="27"/>
        </w:rPr>
        <w:t>й области от 17.01.2012 года №12/05</w:t>
      </w:r>
      <w:r>
        <w:rPr>
          <w:sz w:val="27"/>
          <w:szCs w:val="27"/>
        </w:rPr>
        <w:t xml:space="preserve"> «</w:t>
      </w:r>
      <w:r w:rsidR="003E09CF">
        <w:rPr>
          <w:sz w:val="27"/>
          <w:szCs w:val="27"/>
        </w:rPr>
        <w:t>О внесении изменений в постановление департамента топливно-энергетического комплекса и тарифной политики Костромской области  от 29.11.2011 года № 11/356 /а»,</w:t>
      </w:r>
    </w:p>
    <w:p w:rsidR="005C46E1" w:rsidRDefault="005C46E1" w:rsidP="003E09CF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6. Постановление департамента топливно-энергетического комплекса и тарифной политики Костромской</w:t>
      </w:r>
      <w:r w:rsidR="003E09CF">
        <w:rPr>
          <w:sz w:val="27"/>
          <w:szCs w:val="27"/>
        </w:rPr>
        <w:t xml:space="preserve"> области от 17.01.2012 года № 12/06</w:t>
      </w:r>
      <w:r>
        <w:rPr>
          <w:sz w:val="27"/>
          <w:szCs w:val="27"/>
        </w:rPr>
        <w:t xml:space="preserve"> «</w:t>
      </w:r>
      <w:r w:rsidR="003E09CF">
        <w:rPr>
          <w:sz w:val="27"/>
          <w:szCs w:val="27"/>
        </w:rPr>
        <w:t>Об утверждении индивидуальной платы за  технологическое присоединение к электрическим сетям филиала ОАО «МРСК Центра</w:t>
      </w:r>
      <w:proofErr w:type="gramStart"/>
      <w:r w:rsidR="003E09CF">
        <w:rPr>
          <w:sz w:val="27"/>
          <w:szCs w:val="27"/>
        </w:rPr>
        <w:t>»-</w:t>
      </w:r>
      <w:proofErr w:type="gramEnd"/>
      <w:r w:rsidR="003E09CF">
        <w:rPr>
          <w:sz w:val="27"/>
          <w:szCs w:val="27"/>
        </w:rPr>
        <w:t>«</w:t>
      </w:r>
      <w:proofErr w:type="spellStart"/>
      <w:r w:rsidR="003E09CF">
        <w:rPr>
          <w:sz w:val="27"/>
          <w:szCs w:val="27"/>
        </w:rPr>
        <w:t>Костромаэнерго</w:t>
      </w:r>
      <w:proofErr w:type="spellEnd"/>
      <w:r w:rsidR="003E09CF">
        <w:rPr>
          <w:sz w:val="27"/>
          <w:szCs w:val="27"/>
        </w:rPr>
        <w:t xml:space="preserve">» </w:t>
      </w:r>
      <w:proofErr w:type="spellStart"/>
      <w:r w:rsidR="003E09CF">
        <w:rPr>
          <w:sz w:val="27"/>
          <w:szCs w:val="27"/>
        </w:rPr>
        <w:t>энергопринимающих</w:t>
      </w:r>
      <w:proofErr w:type="spellEnd"/>
      <w:r w:rsidR="003E09CF">
        <w:rPr>
          <w:sz w:val="27"/>
          <w:szCs w:val="27"/>
        </w:rPr>
        <w:t xml:space="preserve">  устройств областного государственного бюджетного учреждения здравоохранения «Костромской центр по профилактике и борьбе со  СПИД и инфекционными заболеваниями», расположенных по адресу: Костромская область, г</w:t>
      </w:r>
      <w:proofErr w:type="gramStart"/>
      <w:r w:rsidR="003E09CF">
        <w:rPr>
          <w:sz w:val="27"/>
          <w:szCs w:val="27"/>
        </w:rPr>
        <w:t>.К</w:t>
      </w:r>
      <w:proofErr w:type="gramEnd"/>
      <w:r w:rsidR="003E09CF">
        <w:rPr>
          <w:sz w:val="27"/>
          <w:szCs w:val="27"/>
        </w:rPr>
        <w:t>острома, проспект Текстильщиков, д.31 а»,</w:t>
      </w:r>
    </w:p>
    <w:p w:rsidR="005C46E1" w:rsidRDefault="005C46E1" w:rsidP="005C46E1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7. Постановление департамента топливно-энергетического комплекса и тарифной политики Костромской</w:t>
      </w:r>
      <w:r w:rsidR="00C67812">
        <w:rPr>
          <w:sz w:val="27"/>
          <w:szCs w:val="27"/>
        </w:rPr>
        <w:t xml:space="preserve"> области от 17.01.2012 года № 12/07</w:t>
      </w:r>
      <w:r>
        <w:rPr>
          <w:sz w:val="27"/>
          <w:szCs w:val="27"/>
        </w:rPr>
        <w:t xml:space="preserve"> «Об утверждении </w:t>
      </w:r>
      <w:r w:rsidR="00C67812">
        <w:rPr>
          <w:sz w:val="27"/>
          <w:szCs w:val="27"/>
        </w:rPr>
        <w:t>индивидуальной платы за  технологическое присоединение к электрическим сетям филиала ОАО «МРСК Центра</w:t>
      </w:r>
      <w:proofErr w:type="gramStart"/>
      <w:r w:rsidR="00C67812">
        <w:rPr>
          <w:sz w:val="27"/>
          <w:szCs w:val="27"/>
        </w:rPr>
        <w:t>»-</w:t>
      </w:r>
      <w:proofErr w:type="gramEnd"/>
      <w:r w:rsidR="00C67812">
        <w:rPr>
          <w:sz w:val="27"/>
          <w:szCs w:val="27"/>
        </w:rPr>
        <w:t>«</w:t>
      </w:r>
      <w:proofErr w:type="spellStart"/>
      <w:r w:rsidR="00C67812">
        <w:rPr>
          <w:sz w:val="27"/>
          <w:szCs w:val="27"/>
        </w:rPr>
        <w:t>Костромаэнерго</w:t>
      </w:r>
      <w:proofErr w:type="spellEnd"/>
      <w:r w:rsidR="00C67812">
        <w:rPr>
          <w:sz w:val="27"/>
          <w:szCs w:val="27"/>
        </w:rPr>
        <w:t xml:space="preserve">» </w:t>
      </w:r>
      <w:proofErr w:type="spellStart"/>
      <w:r w:rsidR="00C67812">
        <w:rPr>
          <w:sz w:val="27"/>
          <w:szCs w:val="27"/>
        </w:rPr>
        <w:t>энергопринимающих</w:t>
      </w:r>
      <w:proofErr w:type="spellEnd"/>
      <w:r w:rsidR="00C67812">
        <w:rPr>
          <w:sz w:val="27"/>
          <w:szCs w:val="27"/>
        </w:rPr>
        <w:t xml:space="preserve">  устройств ОГОБУ СПО «</w:t>
      </w:r>
      <w:proofErr w:type="spellStart"/>
      <w:r w:rsidR="00C67812">
        <w:rPr>
          <w:sz w:val="27"/>
          <w:szCs w:val="27"/>
        </w:rPr>
        <w:t>Шарьинский</w:t>
      </w:r>
      <w:proofErr w:type="spellEnd"/>
      <w:r w:rsidR="00C67812">
        <w:rPr>
          <w:sz w:val="27"/>
          <w:szCs w:val="27"/>
        </w:rPr>
        <w:t xml:space="preserve"> медицински</w:t>
      </w:r>
      <w:r w:rsidR="003E09CF">
        <w:rPr>
          <w:sz w:val="27"/>
          <w:szCs w:val="27"/>
        </w:rPr>
        <w:t>й</w:t>
      </w:r>
      <w:r w:rsidR="00C67812">
        <w:rPr>
          <w:sz w:val="27"/>
          <w:szCs w:val="27"/>
        </w:rPr>
        <w:t xml:space="preserve"> колледж», распложенных по адресу: Костромская область, </w:t>
      </w:r>
      <w:proofErr w:type="spellStart"/>
      <w:r w:rsidR="00C67812">
        <w:rPr>
          <w:sz w:val="27"/>
          <w:szCs w:val="27"/>
        </w:rPr>
        <w:t>Шарьинский</w:t>
      </w:r>
      <w:proofErr w:type="spellEnd"/>
      <w:r w:rsidR="00C67812">
        <w:rPr>
          <w:sz w:val="27"/>
          <w:szCs w:val="27"/>
        </w:rPr>
        <w:t xml:space="preserve"> </w:t>
      </w:r>
      <w:r w:rsidR="003E09CF">
        <w:rPr>
          <w:sz w:val="27"/>
          <w:szCs w:val="27"/>
        </w:rPr>
        <w:t>район, г</w:t>
      </w:r>
      <w:proofErr w:type="gramStart"/>
      <w:r w:rsidR="003E09CF">
        <w:rPr>
          <w:sz w:val="27"/>
          <w:szCs w:val="27"/>
        </w:rPr>
        <w:t>.Ш</w:t>
      </w:r>
      <w:proofErr w:type="gramEnd"/>
      <w:r w:rsidR="003E09CF">
        <w:rPr>
          <w:sz w:val="27"/>
          <w:szCs w:val="27"/>
        </w:rPr>
        <w:t>арья, ул.им.хирурга Крылова В.М.»,</w:t>
      </w:r>
    </w:p>
    <w:p w:rsidR="00C67812" w:rsidRDefault="005C46E1" w:rsidP="005C46E1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8. Постановление департамента топливно-энергетического комплекса и тарифной по</w:t>
      </w:r>
      <w:r w:rsidR="00C67812">
        <w:rPr>
          <w:sz w:val="27"/>
          <w:szCs w:val="27"/>
        </w:rPr>
        <w:t>литики Костромской области от 17.01</w:t>
      </w:r>
      <w:r>
        <w:rPr>
          <w:sz w:val="27"/>
          <w:szCs w:val="27"/>
        </w:rPr>
        <w:t>.</w:t>
      </w:r>
      <w:r w:rsidR="00C67812">
        <w:rPr>
          <w:sz w:val="27"/>
          <w:szCs w:val="27"/>
        </w:rPr>
        <w:t>2012 года № 12/08</w:t>
      </w:r>
      <w:r>
        <w:rPr>
          <w:sz w:val="27"/>
          <w:szCs w:val="27"/>
        </w:rPr>
        <w:t xml:space="preserve"> «О </w:t>
      </w:r>
      <w:r w:rsidR="00C67812">
        <w:rPr>
          <w:sz w:val="27"/>
          <w:szCs w:val="27"/>
        </w:rPr>
        <w:t xml:space="preserve">внесении изменений в постановление департамента топливно-энергетического </w:t>
      </w:r>
      <w:r w:rsidR="00C67812">
        <w:rPr>
          <w:sz w:val="27"/>
          <w:szCs w:val="27"/>
        </w:rPr>
        <w:lastRenderedPageBreak/>
        <w:t>комплекса и тарифной политики Костромской области  от 25.10.2011 года № 11/220»,</w:t>
      </w:r>
    </w:p>
    <w:p w:rsidR="00C67812" w:rsidRDefault="005C46E1" w:rsidP="005C46E1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9. Постановление департамента топливно-энергетического комплекса и тарифной по</w:t>
      </w:r>
      <w:r w:rsidR="00C67812">
        <w:rPr>
          <w:sz w:val="27"/>
          <w:szCs w:val="27"/>
        </w:rPr>
        <w:t>литики Костромской области от 17.01.2012</w:t>
      </w:r>
      <w:r>
        <w:rPr>
          <w:sz w:val="27"/>
          <w:szCs w:val="27"/>
        </w:rPr>
        <w:t xml:space="preserve"> года № </w:t>
      </w:r>
      <w:r w:rsidR="00C67812">
        <w:rPr>
          <w:sz w:val="27"/>
          <w:szCs w:val="27"/>
        </w:rPr>
        <w:t>12/09</w:t>
      </w:r>
      <w:r>
        <w:rPr>
          <w:sz w:val="27"/>
          <w:szCs w:val="27"/>
        </w:rPr>
        <w:t xml:space="preserve"> «О </w:t>
      </w:r>
      <w:r w:rsidR="00C67812">
        <w:rPr>
          <w:sz w:val="27"/>
          <w:szCs w:val="27"/>
        </w:rPr>
        <w:t>внесении изменений в постановление департамента топливно-энергетического комплекса и тарифной политики Костромской области  от 30.12.2011 года № 11/495»,</w:t>
      </w:r>
    </w:p>
    <w:p w:rsidR="005C46E1" w:rsidRDefault="005C46E1" w:rsidP="005C46E1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10. Постановление департамента топливно-энергетического комплекса и тарифной политики Костромской области </w:t>
      </w:r>
      <w:r w:rsidR="00C67812">
        <w:rPr>
          <w:sz w:val="27"/>
          <w:szCs w:val="27"/>
        </w:rPr>
        <w:t>от 17.01.2012 года № 12/10</w:t>
      </w:r>
      <w:r>
        <w:rPr>
          <w:sz w:val="27"/>
          <w:szCs w:val="27"/>
        </w:rPr>
        <w:t xml:space="preserve"> «О</w:t>
      </w:r>
      <w:r w:rsidR="00C67812">
        <w:rPr>
          <w:sz w:val="27"/>
          <w:szCs w:val="27"/>
        </w:rPr>
        <w:t xml:space="preserve"> внесении изменений в постановление департамента топливно-энергетического комплекса и тарифной политики Костромской области  от 26.12.2011 года № 11/465</w:t>
      </w:r>
      <w:r>
        <w:rPr>
          <w:sz w:val="27"/>
          <w:szCs w:val="27"/>
        </w:rPr>
        <w:t>»,</w:t>
      </w:r>
    </w:p>
    <w:p w:rsidR="00C67812" w:rsidRDefault="005C46E1" w:rsidP="00C67812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11. Постановление департамента топливно-энергетического комплекса и тарифной политики Костромской</w:t>
      </w:r>
      <w:r w:rsidR="006A126E">
        <w:rPr>
          <w:sz w:val="27"/>
          <w:szCs w:val="27"/>
        </w:rPr>
        <w:t xml:space="preserve"> области от 17.01.2012 года № 12/1</w:t>
      </w:r>
      <w:r w:rsidR="00C67812">
        <w:rPr>
          <w:sz w:val="27"/>
          <w:szCs w:val="27"/>
        </w:rPr>
        <w:t>1</w:t>
      </w:r>
      <w:r>
        <w:rPr>
          <w:sz w:val="27"/>
          <w:szCs w:val="27"/>
        </w:rPr>
        <w:t xml:space="preserve"> «О </w:t>
      </w:r>
      <w:r w:rsidR="00C67812">
        <w:rPr>
          <w:sz w:val="27"/>
          <w:szCs w:val="27"/>
        </w:rPr>
        <w:t>внесении изменений в постановление департамента топливно-энергетического комплекса и тарифной политики Костромской области  от 29.11.2011 года № 11/368»,</w:t>
      </w:r>
    </w:p>
    <w:p w:rsidR="005C46E1" w:rsidRDefault="005C46E1" w:rsidP="00C67812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12. Постановление департамента топливно-энергетического комплекса и тарифной политики Костромской</w:t>
      </w:r>
      <w:r w:rsidR="006A126E">
        <w:rPr>
          <w:sz w:val="27"/>
          <w:szCs w:val="27"/>
        </w:rPr>
        <w:t xml:space="preserve"> области от 17.01.2012 года № 12/12 «О внесении изменений в постановление департамента топливно-энергетического комплекса и тарифной политики Костромской области  от 01.11.2011 года № 11/255 »,</w:t>
      </w:r>
    </w:p>
    <w:p w:rsidR="006A126E" w:rsidRDefault="005C46E1" w:rsidP="003E09CF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13. Постановление департамента топливно-энергетического комплекса и тарифной политики Костромской</w:t>
      </w:r>
      <w:r w:rsidR="006A126E">
        <w:rPr>
          <w:sz w:val="27"/>
          <w:szCs w:val="27"/>
        </w:rPr>
        <w:t xml:space="preserve"> области от 17.01.2012 года № 12/13</w:t>
      </w:r>
      <w:r>
        <w:rPr>
          <w:sz w:val="27"/>
          <w:szCs w:val="27"/>
        </w:rPr>
        <w:t xml:space="preserve"> «О </w:t>
      </w:r>
      <w:r w:rsidR="006A126E">
        <w:rPr>
          <w:sz w:val="27"/>
          <w:szCs w:val="27"/>
        </w:rPr>
        <w:t>внесении изменений в постановление департамента топливно-энергетического комплекса и тарифной политики Костромской области  от 30.12. 2011 года № 11/507 »,</w:t>
      </w:r>
    </w:p>
    <w:p w:rsidR="005C46E1" w:rsidRDefault="005C46E1" w:rsidP="003E09CF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14. Постановление департамента топливно-энергетического комплекса и тарифной политики Костромской</w:t>
      </w:r>
      <w:r w:rsidR="006A126E">
        <w:rPr>
          <w:sz w:val="27"/>
          <w:szCs w:val="27"/>
        </w:rPr>
        <w:t xml:space="preserve"> области от 18.01.2012  года № 12/14</w:t>
      </w:r>
      <w:r>
        <w:rPr>
          <w:sz w:val="27"/>
          <w:szCs w:val="27"/>
        </w:rPr>
        <w:t xml:space="preserve"> «О</w:t>
      </w:r>
      <w:r w:rsidR="006A126E">
        <w:rPr>
          <w:sz w:val="27"/>
          <w:szCs w:val="27"/>
        </w:rPr>
        <w:t xml:space="preserve"> внесении изменения в постановление департамента топливно-энергетического комплекса и тарифной политики Костромской области  от 2 июня 2011 года № 11/117 </w:t>
      </w:r>
      <w:r>
        <w:rPr>
          <w:sz w:val="27"/>
          <w:szCs w:val="27"/>
        </w:rPr>
        <w:t>»,</w:t>
      </w:r>
    </w:p>
    <w:p w:rsidR="005C46E1" w:rsidRDefault="005C46E1" w:rsidP="005C46E1">
      <w:pPr>
        <w:autoSpaceDE w:val="0"/>
        <w:autoSpaceDN w:val="0"/>
        <w:adjustRightInd w:val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   15. Постановление департамента топливно-энергетического комплекса и тарифной политики Костромской обла</w:t>
      </w:r>
      <w:r w:rsidR="00AD39C4">
        <w:rPr>
          <w:sz w:val="27"/>
          <w:szCs w:val="27"/>
        </w:rPr>
        <w:t>сти от  18.01.2012 года № 12/15</w:t>
      </w:r>
      <w:r>
        <w:rPr>
          <w:sz w:val="27"/>
          <w:szCs w:val="27"/>
        </w:rPr>
        <w:t xml:space="preserve"> « О</w:t>
      </w:r>
      <w:r w:rsidR="006A126E">
        <w:rPr>
          <w:sz w:val="27"/>
          <w:szCs w:val="27"/>
        </w:rPr>
        <w:t xml:space="preserve"> внесении изменений в постановление  департамента топливно-энергетического комплекса и тарифной политики Костромской области от 30.12.2011 года № 11/512</w:t>
      </w:r>
      <w:r>
        <w:rPr>
          <w:sz w:val="27"/>
          <w:szCs w:val="27"/>
        </w:rPr>
        <w:t>»,</w:t>
      </w:r>
    </w:p>
    <w:p w:rsidR="005C46E1" w:rsidRDefault="005C46E1" w:rsidP="005C46E1">
      <w:pPr>
        <w:autoSpaceDE w:val="0"/>
        <w:autoSpaceDN w:val="0"/>
        <w:adjustRightInd w:val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 16. Постановление департамента топливно-энергетического комплекса и тарифной политики Костромской обл</w:t>
      </w:r>
      <w:r w:rsidR="00AD39C4">
        <w:rPr>
          <w:sz w:val="27"/>
          <w:szCs w:val="27"/>
        </w:rPr>
        <w:t>асти от 24.01.2012 года № 12/16</w:t>
      </w:r>
      <w:r>
        <w:rPr>
          <w:sz w:val="27"/>
          <w:szCs w:val="27"/>
        </w:rPr>
        <w:t xml:space="preserve"> «О</w:t>
      </w:r>
      <w:r w:rsidR="00AD39C4">
        <w:rPr>
          <w:sz w:val="27"/>
          <w:szCs w:val="27"/>
        </w:rPr>
        <w:t>б индивидуальной плате за подключение к системе теплоснабжении  ООО «</w:t>
      </w:r>
      <w:proofErr w:type="spellStart"/>
      <w:r w:rsidR="00AD39C4">
        <w:rPr>
          <w:sz w:val="27"/>
          <w:szCs w:val="27"/>
        </w:rPr>
        <w:t>Шарьинская</w:t>
      </w:r>
      <w:proofErr w:type="spellEnd"/>
      <w:r w:rsidR="00AD39C4">
        <w:rPr>
          <w:sz w:val="27"/>
          <w:szCs w:val="27"/>
        </w:rPr>
        <w:t xml:space="preserve"> ТЭЦ жилого дома, расположенного по адресу ул. 50 лет Советской власти, </w:t>
      </w:r>
      <w:proofErr w:type="gramStart"/>
      <w:r w:rsidR="00AD39C4">
        <w:rPr>
          <w:sz w:val="27"/>
          <w:szCs w:val="27"/>
        </w:rPr>
        <w:t>9</w:t>
      </w:r>
      <w:proofErr w:type="gramEnd"/>
      <w:r w:rsidR="00AD39C4">
        <w:rPr>
          <w:sz w:val="27"/>
          <w:szCs w:val="27"/>
        </w:rPr>
        <w:t xml:space="preserve"> а города Шарья Костромская область ООО «</w:t>
      </w:r>
      <w:proofErr w:type="spellStart"/>
      <w:r w:rsidR="00AD39C4">
        <w:rPr>
          <w:sz w:val="27"/>
          <w:szCs w:val="27"/>
        </w:rPr>
        <w:t>ССТ-Регион</w:t>
      </w:r>
      <w:proofErr w:type="spellEnd"/>
      <w:r>
        <w:rPr>
          <w:sz w:val="27"/>
          <w:szCs w:val="27"/>
        </w:rPr>
        <w:t>»,</w:t>
      </w:r>
    </w:p>
    <w:p w:rsidR="005C46E1" w:rsidRDefault="005C46E1" w:rsidP="005C46E1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17. Постановление департамента топливно-энергетического комплекса и тарифной политики Костромской</w:t>
      </w:r>
      <w:r w:rsidR="00FF7698">
        <w:rPr>
          <w:sz w:val="27"/>
          <w:szCs w:val="27"/>
        </w:rPr>
        <w:t xml:space="preserve"> области от 26.01.2012 года № 12/17</w:t>
      </w:r>
      <w:r>
        <w:rPr>
          <w:sz w:val="27"/>
          <w:szCs w:val="27"/>
        </w:rPr>
        <w:t xml:space="preserve"> «О</w:t>
      </w:r>
      <w:r w:rsidR="00FF7698">
        <w:rPr>
          <w:sz w:val="27"/>
          <w:szCs w:val="27"/>
        </w:rPr>
        <w:t xml:space="preserve"> внесении изменений в постановление департамента топливно-энергетического </w:t>
      </w:r>
      <w:r w:rsidR="00FF7698">
        <w:rPr>
          <w:sz w:val="27"/>
          <w:szCs w:val="27"/>
        </w:rPr>
        <w:lastRenderedPageBreak/>
        <w:t xml:space="preserve">комплекса и тарифной политики Костромской </w:t>
      </w:r>
      <w:r w:rsidR="00AD39C4">
        <w:rPr>
          <w:sz w:val="27"/>
          <w:szCs w:val="27"/>
        </w:rPr>
        <w:t>области от 29.11.2011</w:t>
      </w:r>
      <w:r w:rsidR="00FF7698">
        <w:rPr>
          <w:sz w:val="27"/>
          <w:szCs w:val="27"/>
        </w:rPr>
        <w:t xml:space="preserve"> года</w:t>
      </w:r>
      <w:r w:rsidR="00AD39C4">
        <w:rPr>
          <w:sz w:val="27"/>
          <w:szCs w:val="27"/>
        </w:rPr>
        <w:t xml:space="preserve"> № 11/337</w:t>
      </w:r>
      <w:r w:rsidR="00FF7698">
        <w:rPr>
          <w:sz w:val="27"/>
          <w:szCs w:val="27"/>
        </w:rPr>
        <w:t xml:space="preserve"> </w:t>
      </w:r>
      <w:r>
        <w:rPr>
          <w:sz w:val="27"/>
          <w:szCs w:val="27"/>
        </w:rPr>
        <w:t>»,</w:t>
      </w:r>
    </w:p>
    <w:p w:rsidR="00FF7698" w:rsidRDefault="005C46E1" w:rsidP="005C46E1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18. Постановление департамента топливно-энергетического комплекса и тарифной политики Костромской</w:t>
      </w:r>
      <w:r w:rsidR="00FF7698">
        <w:rPr>
          <w:sz w:val="27"/>
          <w:szCs w:val="27"/>
        </w:rPr>
        <w:t xml:space="preserve"> области от 27.01.2012 года № 12/18 «О тарифе</w:t>
      </w:r>
      <w:r>
        <w:rPr>
          <w:sz w:val="27"/>
          <w:szCs w:val="27"/>
        </w:rPr>
        <w:t xml:space="preserve"> на услуги </w:t>
      </w:r>
      <w:r w:rsidR="00FF7698">
        <w:rPr>
          <w:sz w:val="27"/>
          <w:szCs w:val="27"/>
        </w:rPr>
        <w:t xml:space="preserve">горячего водоснабжения, </w:t>
      </w:r>
      <w:r>
        <w:rPr>
          <w:sz w:val="27"/>
          <w:szCs w:val="27"/>
        </w:rPr>
        <w:t xml:space="preserve">оказываемые </w:t>
      </w:r>
      <w:r w:rsidR="00FF7698">
        <w:rPr>
          <w:sz w:val="27"/>
          <w:szCs w:val="27"/>
        </w:rPr>
        <w:t>ФГБОУ ВПО Костромская государственная сельскохозяйственная академия»,</w:t>
      </w:r>
    </w:p>
    <w:p w:rsidR="005C46E1" w:rsidRDefault="005C46E1" w:rsidP="005C46E1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19. Постановление департамента топливно-энергетического комплекса и тарифной политики Костромской</w:t>
      </w:r>
      <w:r w:rsidR="00FF7698">
        <w:rPr>
          <w:sz w:val="27"/>
          <w:szCs w:val="27"/>
        </w:rPr>
        <w:t xml:space="preserve"> области от 27.01.2012 года № 12/19</w:t>
      </w:r>
      <w:r>
        <w:rPr>
          <w:sz w:val="27"/>
          <w:szCs w:val="27"/>
        </w:rPr>
        <w:t xml:space="preserve"> «О  </w:t>
      </w:r>
      <w:r w:rsidR="00FF7698">
        <w:rPr>
          <w:sz w:val="27"/>
          <w:szCs w:val="27"/>
        </w:rPr>
        <w:t>внесении изменения в постановление  департамента топливно-энергетического комплекса и тарифной политики  Костромской области от 30 ноября 201 года  11/400/а</w:t>
      </w:r>
      <w:r>
        <w:rPr>
          <w:sz w:val="27"/>
          <w:szCs w:val="27"/>
        </w:rPr>
        <w:t>»,</w:t>
      </w:r>
    </w:p>
    <w:p w:rsidR="005C46E1" w:rsidRDefault="005C46E1" w:rsidP="005C46E1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20. Постановление департамента топливно-энергетического комплекса и тарифной политики Костромской</w:t>
      </w:r>
      <w:r w:rsidR="00FF7698">
        <w:rPr>
          <w:sz w:val="27"/>
          <w:szCs w:val="27"/>
        </w:rPr>
        <w:t xml:space="preserve"> области от 27.01.2012 года № 12/20</w:t>
      </w:r>
      <w:r>
        <w:rPr>
          <w:sz w:val="27"/>
          <w:szCs w:val="27"/>
        </w:rPr>
        <w:t xml:space="preserve"> «О  </w:t>
      </w:r>
      <w:r w:rsidR="00FF7698">
        <w:rPr>
          <w:sz w:val="27"/>
          <w:szCs w:val="27"/>
        </w:rPr>
        <w:t>внесении изменения в постановление департамента топливно-энергетического комплекса и тарифной политики Костромской области от 01.11.2011 года № 11/255</w:t>
      </w:r>
      <w:r>
        <w:rPr>
          <w:sz w:val="27"/>
          <w:szCs w:val="27"/>
        </w:rPr>
        <w:t>»,</w:t>
      </w:r>
    </w:p>
    <w:p w:rsidR="005C46E1" w:rsidRDefault="005C46E1" w:rsidP="005C46E1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21. Постановление департамента топливно-энергетического комплекса и тарифной политики Костромской</w:t>
      </w:r>
      <w:r w:rsidR="00FF7698">
        <w:rPr>
          <w:sz w:val="27"/>
          <w:szCs w:val="27"/>
        </w:rPr>
        <w:t xml:space="preserve"> области от 27.01.2012 года № 12/21</w:t>
      </w:r>
      <w:r>
        <w:rPr>
          <w:sz w:val="27"/>
          <w:szCs w:val="27"/>
        </w:rPr>
        <w:t xml:space="preserve"> «О  тарифах</w:t>
      </w:r>
      <w:r w:rsidR="00FF7698">
        <w:rPr>
          <w:sz w:val="27"/>
          <w:szCs w:val="27"/>
        </w:rPr>
        <w:t xml:space="preserve"> на тепловую энергию, отпускаемую МОУ </w:t>
      </w:r>
      <w:proofErr w:type="spellStart"/>
      <w:r w:rsidR="00FF7698">
        <w:rPr>
          <w:sz w:val="27"/>
          <w:szCs w:val="27"/>
        </w:rPr>
        <w:t>Вочуровская</w:t>
      </w:r>
      <w:proofErr w:type="spellEnd"/>
      <w:r w:rsidR="00FF7698">
        <w:rPr>
          <w:sz w:val="27"/>
          <w:szCs w:val="27"/>
        </w:rPr>
        <w:t xml:space="preserve"> средняя общеобразовательная школа </w:t>
      </w:r>
      <w:proofErr w:type="spellStart"/>
      <w:r w:rsidR="00FF7698">
        <w:rPr>
          <w:sz w:val="27"/>
          <w:szCs w:val="27"/>
        </w:rPr>
        <w:t>Мантуровского</w:t>
      </w:r>
      <w:proofErr w:type="spellEnd"/>
      <w:r w:rsidR="00FF7698">
        <w:rPr>
          <w:sz w:val="27"/>
          <w:szCs w:val="27"/>
        </w:rPr>
        <w:t xml:space="preserve"> района </w:t>
      </w:r>
      <w:r>
        <w:rPr>
          <w:sz w:val="27"/>
          <w:szCs w:val="27"/>
        </w:rPr>
        <w:t>»,</w:t>
      </w:r>
    </w:p>
    <w:p w:rsidR="00FF7698" w:rsidRDefault="005C46E1" w:rsidP="005C46E1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22. Постановление департамента топливно-энергетического комплекса и тарифной политики Костромской области от 27.01.2012 года № 12/22  «О тарифах на тепловую энергию, отпускаемую муниципальным </w:t>
      </w:r>
      <w:r w:rsidR="00FF7698">
        <w:rPr>
          <w:sz w:val="27"/>
          <w:szCs w:val="27"/>
        </w:rPr>
        <w:t>учреждением</w:t>
      </w:r>
      <w:r>
        <w:rPr>
          <w:sz w:val="27"/>
          <w:szCs w:val="27"/>
        </w:rPr>
        <w:t xml:space="preserve"> культуры «Районный цент</w:t>
      </w:r>
      <w:r w:rsidR="00FF7698">
        <w:rPr>
          <w:sz w:val="27"/>
          <w:szCs w:val="27"/>
        </w:rPr>
        <w:t xml:space="preserve">р культуры» </w:t>
      </w:r>
      <w:proofErr w:type="spellStart"/>
      <w:r w:rsidR="00FF7698">
        <w:rPr>
          <w:sz w:val="27"/>
          <w:szCs w:val="27"/>
        </w:rPr>
        <w:t>Мантуровского</w:t>
      </w:r>
      <w:proofErr w:type="spellEnd"/>
      <w:r w:rsidR="00FF7698">
        <w:rPr>
          <w:sz w:val="27"/>
          <w:szCs w:val="27"/>
        </w:rPr>
        <w:t xml:space="preserve"> района»,</w:t>
      </w:r>
    </w:p>
    <w:p w:rsidR="005C46E1" w:rsidRDefault="005C46E1" w:rsidP="005C46E1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23. Постановление департамента топливно-энергетического комплекса и тарифной политики Костромской области от 27.01.2012 года №12/23 «О  тарифах на тепловую энергию, отпускаемую МОУ </w:t>
      </w:r>
      <w:proofErr w:type="spellStart"/>
      <w:r>
        <w:rPr>
          <w:sz w:val="27"/>
          <w:szCs w:val="27"/>
        </w:rPr>
        <w:t>Самыловская</w:t>
      </w:r>
      <w:proofErr w:type="spellEnd"/>
      <w:r>
        <w:rPr>
          <w:sz w:val="27"/>
          <w:szCs w:val="27"/>
        </w:rPr>
        <w:t xml:space="preserve"> начальная общеобразовательная школа </w:t>
      </w:r>
      <w:proofErr w:type="spellStart"/>
      <w:r>
        <w:rPr>
          <w:sz w:val="27"/>
          <w:szCs w:val="27"/>
        </w:rPr>
        <w:t>Мантуровского</w:t>
      </w:r>
      <w:proofErr w:type="spellEnd"/>
      <w:r>
        <w:rPr>
          <w:sz w:val="27"/>
          <w:szCs w:val="27"/>
        </w:rPr>
        <w:t xml:space="preserve"> района», </w:t>
      </w:r>
    </w:p>
    <w:p w:rsidR="005C46E1" w:rsidRDefault="005C46E1" w:rsidP="005C46E1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24. Постановление департамента топливно-энергетического комплекса и тарифной политики Костромской области от 27.01.2012 года № 12/24 «О  тарифах на тепловую энергию, отпускаемую МОУ </w:t>
      </w:r>
      <w:proofErr w:type="spellStart"/>
      <w:r>
        <w:rPr>
          <w:sz w:val="27"/>
          <w:szCs w:val="27"/>
        </w:rPr>
        <w:t>Шулевская</w:t>
      </w:r>
      <w:proofErr w:type="spellEnd"/>
      <w:r>
        <w:rPr>
          <w:sz w:val="27"/>
          <w:szCs w:val="27"/>
        </w:rPr>
        <w:t xml:space="preserve"> средняя общеобразовательная школа </w:t>
      </w:r>
      <w:proofErr w:type="spellStart"/>
      <w:r>
        <w:rPr>
          <w:sz w:val="27"/>
          <w:szCs w:val="27"/>
        </w:rPr>
        <w:t>Мантуровского</w:t>
      </w:r>
      <w:proofErr w:type="spellEnd"/>
      <w:r>
        <w:rPr>
          <w:sz w:val="27"/>
          <w:szCs w:val="27"/>
        </w:rPr>
        <w:t xml:space="preserve"> района»,</w:t>
      </w:r>
    </w:p>
    <w:p w:rsidR="005C46E1" w:rsidRDefault="005C46E1" w:rsidP="005C46E1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25. Постановление департамента топливно-энергетического комплекса и тарифной политики Костромской области от 27.01.2012 года № 12/25 «О  тарифах на тепловую энергию, отпускаемую МОУ </w:t>
      </w:r>
      <w:proofErr w:type="spellStart"/>
      <w:r>
        <w:rPr>
          <w:sz w:val="27"/>
          <w:szCs w:val="27"/>
        </w:rPr>
        <w:t>Елизаровская</w:t>
      </w:r>
      <w:proofErr w:type="spellEnd"/>
      <w:r>
        <w:rPr>
          <w:sz w:val="27"/>
          <w:szCs w:val="27"/>
        </w:rPr>
        <w:t xml:space="preserve"> основная  общеобразовательная школа </w:t>
      </w:r>
      <w:proofErr w:type="spellStart"/>
      <w:r>
        <w:rPr>
          <w:sz w:val="27"/>
          <w:szCs w:val="27"/>
        </w:rPr>
        <w:t>Мантуровского</w:t>
      </w:r>
      <w:proofErr w:type="spellEnd"/>
      <w:r>
        <w:rPr>
          <w:sz w:val="27"/>
          <w:szCs w:val="27"/>
        </w:rPr>
        <w:t xml:space="preserve"> района Костромской области».</w:t>
      </w:r>
    </w:p>
    <w:p w:rsidR="005C46E1" w:rsidRDefault="005C46E1" w:rsidP="005C46E1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  <w:lang w:val="en-US"/>
        </w:rPr>
        <w:t>II</w:t>
      </w:r>
      <w:r>
        <w:rPr>
          <w:sz w:val="27"/>
          <w:szCs w:val="27"/>
        </w:rPr>
        <w:t>.</w:t>
      </w:r>
      <w:r w:rsidR="008C392E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В адрес департамента от Управления Министерства юстиции Российской Федерации по Костромской области и прокуратуры Костромской области в январе </w:t>
      </w:r>
      <w:proofErr w:type="gramStart"/>
      <w:r>
        <w:rPr>
          <w:sz w:val="27"/>
          <w:szCs w:val="27"/>
        </w:rPr>
        <w:t>месяце  2012</w:t>
      </w:r>
      <w:proofErr w:type="gramEnd"/>
      <w:r w:rsidR="003E09CF">
        <w:rPr>
          <w:sz w:val="27"/>
          <w:szCs w:val="27"/>
        </w:rPr>
        <w:t xml:space="preserve"> года </w:t>
      </w:r>
      <w:r>
        <w:rPr>
          <w:sz w:val="27"/>
          <w:szCs w:val="27"/>
        </w:rPr>
        <w:t xml:space="preserve"> экспертные заключени</w:t>
      </w:r>
      <w:r w:rsidR="003E09CF">
        <w:rPr>
          <w:sz w:val="27"/>
          <w:szCs w:val="27"/>
        </w:rPr>
        <w:t>я на постановления департамента</w:t>
      </w:r>
      <w:r>
        <w:rPr>
          <w:sz w:val="27"/>
          <w:szCs w:val="27"/>
        </w:rPr>
        <w:t xml:space="preserve"> </w:t>
      </w:r>
      <w:r w:rsidR="003E09CF">
        <w:rPr>
          <w:sz w:val="27"/>
          <w:szCs w:val="27"/>
        </w:rPr>
        <w:t>не поступали.</w:t>
      </w:r>
    </w:p>
    <w:p w:rsidR="008C392E" w:rsidRDefault="008C392E" w:rsidP="005C46E1">
      <w:pPr>
        <w:ind w:firstLine="708"/>
        <w:jc w:val="both"/>
        <w:rPr>
          <w:sz w:val="27"/>
          <w:szCs w:val="27"/>
        </w:rPr>
      </w:pPr>
    </w:p>
    <w:p w:rsidR="008C392E" w:rsidRDefault="008C392E" w:rsidP="005C46E1">
      <w:pPr>
        <w:ind w:firstLine="708"/>
        <w:jc w:val="both"/>
        <w:rPr>
          <w:sz w:val="27"/>
          <w:szCs w:val="27"/>
        </w:rPr>
      </w:pPr>
    </w:p>
    <w:p w:rsidR="008C392E" w:rsidRDefault="008C392E" w:rsidP="005C46E1">
      <w:pPr>
        <w:ind w:firstLine="708"/>
        <w:jc w:val="both"/>
        <w:rPr>
          <w:sz w:val="27"/>
          <w:szCs w:val="27"/>
        </w:rPr>
      </w:pPr>
    </w:p>
    <w:p w:rsidR="008C392E" w:rsidRDefault="008C392E" w:rsidP="005C46E1">
      <w:pPr>
        <w:ind w:firstLine="708"/>
        <w:jc w:val="both"/>
        <w:rPr>
          <w:sz w:val="27"/>
          <w:szCs w:val="27"/>
        </w:rPr>
      </w:pPr>
    </w:p>
    <w:p w:rsidR="005C46E1" w:rsidRDefault="005C46E1" w:rsidP="005C46E1">
      <w:pPr>
        <w:jc w:val="both"/>
        <w:rPr>
          <w:sz w:val="27"/>
          <w:szCs w:val="27"/>
        </w:rPr>
      </w:pPr>
    </w:p>
    <w:p w:rsidR="005C46E1" w:rsidRDefault="005C46E1" w:rsidP="005C46E1">
      <w:pPr>
        <w:jc w:val="both"/>
        <w:rPr>
          <w:sz w:val="27"/>
          <w:szCs w:val="27"/>
        </w:rPr>
      </w:pPr>
    </w:p>
    <w:p w:rsidR="005C46E1" w:rsidRDefault="005C46E1" w:rsidP="005C46E1">
      <w:pPr>
        <w:jc w:val="both"/>
        <w:rPr>
          <w:sz w:val="27"/>
          <w:szCs w:val="27"/>
        </w:rPr>
      </w:pPr>
    </w:p>
    <w:p w:rsidR="005C46E1" w:rsidRDefault="005C46E1" w:rsidP="005C46E1">
      <w:pPr>
        <w:jc w:val="both"/>
        <w:rPr>
          <w:sz w:val="27"/>
          <w:szCs w:val="27"/>
        </w:rPr>
      </w:pPr>
    </w:p>
    <w:p w:rsidR="005C46E1" w:rsidRDefault="005C46E1" w:rsidP="005C46E1">
      <w:pPr>
        <w:jc w:val="both"/>
        <w:rPr>
          <w:sz w:val="27"/>
          <w:szCs w:val="27"/>
        </w:rPr>
      </w:pPr>
    </w:p>
    <w:p w:rsidR="005C46E1" w:rsidRDefault="005C46E1" w:rsidP="005C46E1">
      <w:pPr>
        <w:jc w:val="both"/>
        <w:rPr>
          <w:sz w:val="27"/>
          <w:szCs w:val="27"/>
        </w:rPr>
      </w:pPr>
    </w:p>
    <w:p w:rsidR="005C46E1" w:rsidRDefault="005C46E1" w:rsidP="005C46E1">
      <w:pPr>
        <w:jc w:val="both"/>
        <w:rPr>
          <w:sz w:val="27"/>
          <w:szCs w:val="27"/>
        </w:rPr>
      </w:pPr>
    </w:p>
    <w:p w:rsidR="005C46E1" w:rsidRDefault="005C46E1" w:rsidP="005C46E1">
      <w:pPr>
        <w:jc w:val="both"/>
        <w:rPr>
          <w:sz w:val="27"/>
          <w:szCs w:val="27"/>
        </w:rPr>
      </w:pPr>
    </w:p>
    <w:p w:rsidR="005C46E1" w:rsidRDefault="005C46E1" w:rsidP="005C46E1">
      <w:pPr>
        <w:jc w:val="both"/>
        <w:rPr>
          <w:sz w:val="27"/>
          <w:szCs w:val="27"/>
        </w:rPr>
      </w:pPr>
    </w:p>
    <w:p w:rsidR="005C46E1" w:rsidRDefault="005C46E1" w:rsidP="005C46E1">
      <w:pPr>
        <w:jc w:val="both"/>
        <w:rPr>
          <w:sz w:val="24"/>
          <w:szCs w:val="24"/>
        </w:rPr>
      </w:pPr>
    </w:p>
    <w:p w:rsidR="005C46E1" w:rsidRDefault="005C46E1" w:rsidP="005C46E1">
      <w:pPr>
        <w:jc w:val="both"/>
        <w:rPr>
          <w:sz w:val="24"/>
          <w:szCs w:val="24"/>
        </w:rPr>
      </w:pPr>
    </w:p>
    <w:p w:rsidR="005C46E1" w:rsidRDefault="005C46E1" w:rsidP="005C46E1">
      <w:pPr>
        <w:jc w:val="both"/>
        <w:rPr>
          <w:sz w:val="24"/>
          <w:szCs w:val="24"/>
        </w:rPr>
      </w:pPr>
    </w:p>
    <w:p w:rsidR="005C46E1" w:rsidRDefault="005C46E1" w:rsidP="005C46E1">
      <w:pPr>
        <w:jc w:val="both"/>
        <w:rPr>
          <w:sz w:val="24"/>
          <w:szCs w:val="24"/>
        </w:rPr>
      </w:pPr>
    </w:p>
    <w:p w:rsidR="005C46E1" w:rsidRDefault="005C46E1" w:rsidP="005C46E1">
      <w:pPr>
        <w:jc w:val="both"/>
        <w:rPr>
          <w:sz w:val="24"/>
          <w:szCs w:val="24"/>
        </w:rPr>
      </w:pPr>
    </w:p>
    <w:p w:rsidR="005C46E1" w:rsidRDefault="005C46E1" w:rsidP="005C46E1">
      <w:pPr>
        <w:jc w:val="both"/>
        <w:rPr>
          <w:sz w:val="24"/>
          <w:szCs w:val="24"/>
        </w:rPr>
      </w:pPr>
    </w:p>
    <w:p w:rsidR="005C46E1" w:rsidRDefault="005C46E1" w:rsidP="005C46E1">
      <w:pPr>
        <w:jc w:val="both"/>
        <w:rPr>
          <w:sz w:val="24"/>
          <w:szCs w:val="24"/>
        </w:rPr>
      </w:pPr>
    </w:p>
    <w:p w:rsidR="005C46E1" w:rsidRDefault="005C46E1" w:rsidP="005C46E1">
      <w:pPr>
        <w:jc w:val="both"/>
        <w:rPr>
          <w:sz w:val="24"/>
          <w:szCs w:val="24"/>
        </w:rPr>
      </w:pPr>
    </w:p>
    <w:p w:rsidR="005C46E1" w:rsidRDefault="008C392E" w:rsidP="005C46E1">
      <w:pPr>
        <w:jc w:val="both"/>
        <w:rPr>
          <w:sz w:val="24"/>
          <w:szCs w:val="24"/>
        </w:rPr>
      </w:pPr>
      <w:r>
        <w:rPr>
          <w:sz w:val="24"/>
          <w:szCs w:val="24"/>
        </w:rPr>
        <w:t>Груздева А.А.</w:t>
      </w:r>
    </w:p>
    <w:p w:rsidR="008C392E" w:rsidRDefault="008C392E" w:rsidP="005C46E1">
      <w:pPr>
        <w:jc w:val="both"/>
        <w:rPr>
          <w:sz w:val="24"/>
          <w:szCs w:val="24"/>
        </w:rPr>
      </w:pPr>
      <w:r>
        <w:rPr>
          <w:sz w:val="24"/>
          <w:szCs w:val="24"/>
        </w:rPr>
        <w:t>(84942) 31 47 86</w:t>
      </w:r>
    </w:p>
    <w:p w:rsidR="005C46E1" w:rsidRDefault="005C46E1" w:rsidP="005C46E1">
      <w:pPr>
        <w:jc w:val="both"/>
        <w:rPr>
          <w:sz w:val="24"/>
          <w:szCs w:val="24"/>
        </w:rPr>
      </w:pPr>
    </w:p>
    <w:p w:rsidR="005C46E1" w:rsidRDefault="005C46E1" w:rsidP="005C46E1">
      <w:pPr>
        <w:jc w:val="both"/>
        <w:rPr>
          <w:sz w:val="24"/>
          <w:szCs w:val="24"/>
        </w:rPr>
      </w:pPr>
    </w:p>
    <w:p w:rsidR="005C46E1" w:rsidRDefault="005C46E1" w:rsidP="005C46E1">
      <w:pPr>
        <w:jc w:val="both"/>
        <w:rPr>
          <w:sz w:val="24"/>
          <w:szCs w:val="24"/>
        </w:rPr>
      </w:pPr>
    </w:p>
    <w:p w:rsidR="005C46E1" w:rsidRDefault="005C46E1" w:rsidP="005C46E1">
      <w:pPr>
        <w:jc w:val="both"/>
        <w:rPr>
          <w:sz w:val="24"/>
          <w:szCs w:val="24"/>
        </w:rPr>
      </w:pPr>
    </w:p>
    <w:p w:rsidR="005C46E1" w:rsidRDefault="005C46E1" w:rsidP="005C46E1">
      <w:pPr>
        <w:jc w:val="both"/>
        <w:rPr>
          <w:sz w:val="24"/>
          <w:szCs w:val="24"/>
        </w:rPr>
      </w:pPr>
    </w:p>
    <w:p w:rsidR="00F56717" w:rsidRDefault="00F56717"/>
    <w:sectPr w:rsidR="00F56717" w:rsidSect="00F56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B5D6D"/>
    <w:multiLevelType w:val="hybridMultilevel"/>
    <w:tmpl w:val="FEB4006A"/>
    <w:lvl w:ilvl="0" w:tplc="43DEFEF8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8003B4B"/>
    <w:multiLevelType w:val="hybridMultilevel"/>
    <w:tmpl w:val="B3D22868"/>
    <w:lvl w:ilvl="0" w:tplc="3A646428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D907A69"/>
    <w:multiLevelType w:val="hybridMultilevel"/>
    <w:tmpl w:val="5A8E5E32"/>
    <w:lvl w:ilvl="0" w:tplc="5428DAF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46E1"/>
    <w:rsid w:val="00040C72"/>
    <w:rsid w:val="003E09CF"/>
    <w:rsid w:val="00561070"/>
    <w:rsid w:val="00571DBB"/>
    <w:rsid w:val="005C46E1"/>
    <w:rsid w:val="006A126E"/>
    <w:rsid w:val="007745F9"/>
    <w:rsid w:val="008C392E"/>
    <w:rsid w:val="00AD39C4"/>
    <w:rsid w:val="00C67812"/>
    <w:rsid w:val="00F56717"/>
    <w:rsid w:val="00F702CA"/>
    <w:rsid w:val="00FF7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6E1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4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46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C39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89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1187</Words>
  <Characters>6767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User5</cp:lastModifiedBy>
  <cp:revision>6</cp:revision>
  <cp:lastPrinted>2012-02-02T12:30:00Z</cp:lastPrinted>
  <dcterms:created xsi:type="dcterms:W3CDTF">2012-02-02T11:19:00Z</dcterms:created>
  <dcterms:modified xsi:type="dcterms:W3CDTF">2012-11-23T12:58:00Z</dcterms:modified>
</cp:coreProperties>
</file>